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6"/>
        <w:gridCol w:w="3596"/>
      </w:tblGrid>
      <w:tr w:rsidR="002E1DA9" w:rsidRPr="00994152" w:rsidTr="00680662">
        <w:trPr>
          <w:trHeight w:val="1306"/>
          <w:tblCellSpacing w:w="0" w:type="dxa"/>
        </w:trPr>
        <w:tc>
          <w:tcPr>
            <w:tcW w:w="6276" w:type="dxa"/>
            <w:shd w:val="clear" w:color="auto" w:fill="0F243E"/>
            <w:vAlign w:val="center"/>
            <w:hideMark/>
          </w:tcPr>
          <w:p w:rsidR="002E1DA9" w:rsidRPr="00994152" w:rsidRDefault="002E1DA9" w:rsidP="006806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152">
              <w:rPr>
                <w:rFonts w:ascii="Arial" w:eastAsia="Times New Roman" w:hAnsi="Arial" w:cs="Arial"/>
                <w:color w:val="FFFFFF"/>
                <w:sz w:val="48"/>
                <w:szCs w:val="48"/>
              </w:rPr>
              <w:t>PROJECT 1 – CASE STUDY</w:t>
            </w:r>
            <w:r w:rsidRPr="00994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6" w:type="dxa"/>
            <w:shd w:val="clear" w:color="auto" w:fill="0F243E"/>
            <w:vAlign w:val="center"/>
            <w:hideMark/>
          </w:tcPr>
          <w:p w:rsidR="002E1DA9" w:rsidRPr="00994152" w:rsidRDefault="002E1DA9" w:rsidP="00680662">
            <w:pPr>
              <w:spacing w:before="100" w:beforeAutospacing="1" w:after="100" w:afterAutospacing="1" w:line="240" w:lineRule="auto"/>
              <w:ind w:left="5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1DA9" w:rsidRDefault="002E1DA9" w:rsidP="002E1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1DA9" w:rsidRPr="006C4259" w:rsidRDefault="002E1DA9" w:rsidP="002E1DA9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6C4259">
        <w:rPr>
          <w:rFonts w:eastAsia="Times New Roman" w:cs="Times New Roman"/>
        </w:rPr>
        <w:t>The use of digital media within organizations has transformed how organizations communicate with prospective and current customers. Digital media such as: web videos, e-books, and social media have each shaped the communication strategies organizations employ to engage customers. </w:t>
      </w:r>
      <w:r w:rsidRPr="006C4259">
        <w:rPr>
          <w:rFonts w:eastAsia="Times New Roman" w:cs="Arial"/>
          <w:color w:val="000000"/>
        </w:rPr>
        <w:t xml:space="preserve"> In this assignment, you will locate examples of how the use of digital media was used to communicate information to achieve a specific goal. </w:t>
      </w:r>
      <w:r w:rsidRPr="006C4259">
        <w:rPr>
          <w:rFonts w:eastAsia="Times New Roman" w:cs="Times New Roman"/>
        </w:rPr>
        <w:t xml:space="preserve"> </w:t>
      </w:r>
    </w:p>
    <w:p w:rsidR="002E1DA9" w:rsidRPr="00994152" w:rsidRDefault="002E1DA9" w:rsidP="002E1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152">
        <w:rPr>
          <w:rFonts w:ascii="Arial" w:eastAsia="Times New Roman" w:hAnsi="Arial" w:cs="Arial"/>
          <w:b/>
          <w:bCs/>
          <w:color w:val="000066"/>
          <w:sz w:val="20"/>
        </w:rPr>
        <w:t>Deliverable for Project 1</w:t>
      </w:r>
      <w:r w:rsidRPr="00994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1DA9" w:rsidRPr="006C4259" w:rsidRDefault="002E1DA9" w:rsidP="002E1DA9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6C4259">
        <w:rPr>
          <w:rFonts w:eastAsia="Times New Roman" w:cs="Arial"/>
          <w:color w:val="000000"/>
        </w:rPr>
        <w:t xml:space="preserve">Students are required to </w:t>
      </w:r>
      <w:r w:rsidRPr="006C4259">
        <w:rPr>
          <w:rFonts w:eastAsia="Times New Roman" w:cs="Arial"/>
          <w:b/>
          <w:bCs/>
          <w:color w:val="000000"/>
        </w:rPr>
        <w:t>create</w:t>
      </w:r>
      <w:r w:rsidRPr="006C4259">
        <w:rPr>
          <w:rFonts w:eastAsia="Times New Roman" w:cs="Arial"/>
          <w:color w:val="000000"/>
        </w:rPr>
        <w:t xml:space="preserve"> a case study and provide an analysis, which integrates what you have learned in the course, in addition to performing additional outside research.  </w:t>
      </w:r>
      <w:r w:rsidRPr="006C4259">
        <w:rPr>
          <w:rFonts w:eastAsia="Times New Roman" w:cs="Times New Roman"/>
        </w:rPr>
        <w:t xml:space="preserve"> </w:t>
      </w:r>
    </w:p>
    <w:p w:rsidR="002E1DA9" w:rsidRPr="00602175" w:rsidRDefault="002E1DA9" w:rsidP="002E1DA9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602175">
        <w:rPr>
          <w:rFonts w:eastAsia="Times New Roman" w:cs="Arial"/>
          <w:i/>
          <w:iCs/>
          <w:color w:val="000000"/>
        </w:rPr>
        <w:t xml:space="preserve">So you are finding </w:t>
      </w:r>
      <w:r w:rsidR="00171FBE" w:rsidRPr="00602175">
        <w:rPr>
          <w:rFonts w:eastAsia="Times New Roman" w:cs="Arial"/>
          <w:i/>
          <w:iCs/>
          <w:color w:val="000000"/>
        </w:rPr>
        <w:t xml:space="preserve">example </w:t>
      </w:r>
      <w:r w:rsidR="00171FBE" w:rsidRPr="00602175">
        <w:rPr>
          <w:rFonts w:eastAsia="Times New Roman" w:cs="Arial"/>
          <w:b/>
          <w:i/>
          <w:iCs/>
          <w:color w:val="000000"/>
        </w:rPr>
        <w:t>(</w:t>
      </w:r>
      <w:r w:rsidRPr="00602175">
        <w:rPr>
          <w:rFonts w:eastAsia="Times New Roman" w:cs="Arial"/>
          <w:b/>
          <w:i/>
          <w:iCs/>
          <w:color w:val="000000"/>
        </w:rPr>
        <w:t>organization or individual)</w:t>
      </w:r>
      <w:r w:rsidRPr="00602175">
        <w:rPr>
          <w:rFonts w:eastAsia="Times New Roman" w:cs="Arial"/>
          <w:i/>
          <w:iCs/>
          <w:color w:val="000000"/>
        </w:rPr>
        <w:t xml:space="preserve"> of how the use of digital media was used to communicate information to achieve a specific goal and you are doing a case study on it.  You are setting up the way is in the criteria below as well as ensuring you cover what is in criteria mentioned further below as well. </w:t>
      </w:r>
      <w:r w:rsidRPr="00602175">
        <w:rPr>
          <w:rFonts w:eastAsia="Times New Roman" w:cs="Times New Roman"/>
        </w:rPr>
        <w:t xml:space="preserve"> </w:t>
      </w:r>
      <w:r w:rsidR="002741A7" w:rsidRPr="00602175">
        <w:rPr>
          <w:rFonts w:eastAsia="Times New Roman" w:cs="Times New Roman"/>
        </w:rPr>
        <w:t xml:space="preserve">I will have an announcement with topics that can be used. </w:t>
      </w:r>
    </w:p>
    <w:p w:rsidR="006C4259" w:rsidRDefault="006C4259" w:rsidP="006C4259">
      <w:pPr>
        <w:pStyle w:val="NormalWeb"/>
      </w:pPr>
      <w:r>
        <w:t>Ensur</w:t>
      </w:r>
      <w:r w:rsidR="00BE69C0">
        <w:t xml:space="preserve">e that your topic for this is on </w:t>
      </w:r>
      <w:r w:rsidR="00BE69C0">
        <w:rPr>
          <w:i/>
        </w:rPr>
        <w:t>one</w:t>
      </w:r>
      <w:r>
        <w:t xml:space="preserve"> organization/business or an individual not an industry.  Doing this on an industry would be too broad and would negatively impact your grade.  </w:t>
      </w:r>
    </w:p>
    <w:p w:rsidR="007A10D1" w:rsidRDefault="002E1DA9" w:rsidP="002E1DA9">
      <w:pPr>
        <w:rPr>
          <w:rFonts w:ascii="Arial" w:eastAsia="Times New Roman" w:hAnsi="Arial" w:cs="Arial"/>
          <w:i/>
          <w:color w:val="000000"/>
          <w:sz w:val="20"/>
          <w:szCs w:val="20"/>
        </w:rPr>
      </w:pPr>
      <w:r w:rsidRPr="00994152">
        <w:rPr>
          <w:rFonts w:ascii="Arial" w:eastAsia="Times New Roman" w:hAnsi="Arial" w:cs="Arial"/>
          <w:color w:val="000000"/>
          <w:sz w:val="20"/>
          <w:szCs w:val="20"/>
        </w:rPr>
        <w:t xml:space="preserve">A </w:t>
      </w:r>
      <w:r w:rsidRPr="00AB1956">
        <w:rPr>
          <w:rFonts w:ascii="Arial" w:eastAsia="Times New Roman" w:hAnsi="Arial" w:cs="Arial"/>
          <w:i/>
          <w:color w:val="000000"/>
          <w:sz w:val="20"/>
          <w:szCs w:val="20"/>
        </w:rPr>
        <w:t>sample case-study</w:t>
      </w:r>
      <w:r w:rsidRPr="00994152">
        <w:rPr>
          <w:rFonts w:ascii="Arial" w:eastAsia="Times New Roman" w:hAnsi="Arial" w:cs="Arial"/>
          <w:color w:val="000000"/>
          <w:sz w:val="20"/>
          <w:szCs w:val="20"/>
        </w:rPr>
        <w:t xml:space="preserve"> can be located at </w:t>
      </w:r>
      <w:hyperlink r:id="rId5" w:history="1">
        <w:r w:rsidRPr="00994152">
          <w:rPr>
            <w:rFonts w:ascii="Arial" w:eastAsia="Times New Roman" w:hAnsi="Arial" w:cs="Arial"/>
            <w:color w:val="0000FF"/>
            <w:sz w:val="20"/>
            <w:u w:val="single"/>
          </w:rPr>
          <w:t>http://www.mobilemarketer.com/cms/resources/case-studies/12164.html</w:t>
        </w:r>
      </w:hyperlink>
      <w:r w:rsidRPr="00994152">
        <w:rPr>
          <w:rFonts w:ascii="Arial" w:eastAsia="Times New Roman" w:hAnsi="Arial" w:cs="Arial"/>
          <w:color w:val="000000"/>
          <w:sz w:val="20"/>
          <w:szCs w:val="20"/>
        </w:rPr>
        <w:t xml:space="preserve">, which details Harley-Davison’s efforts to increase consumer awareness of products and increase sales through an SMS strategy. This specific scenario/case study cannot be used for this project. </w:t>
      </w:r>
      <w:r w:rsidR="00C61910">
        <w:rPr>
          <w:rFonts w:ascii="Arial" w:eastAsia="Times New Roman" w:hAnsi="Arial" w:cs="Arial"/>
          <w:color w:val="000000"/>
          <w:sz w:val="20"/>
          <w:szCs w:val="20"/>
        </w:rPr>
        <w:t>D</w:t>
      </w:r>
      <w:r w:rsidRPr="005171F7">
        <w:rPr>
          <w:rFonts w:ascii="Arial" w:eastAsia="Times New Roman" w:hAnsi="Arial" w:cs="Arial"/>
          <w:i/>
          <w:color w:val="000000"/>
          <w:sz w:val="20"/>
          <w:szCs w:val="20"/>
        </w:rPr>
        <w:t>o not copy the format of this case study as it is not set up APA style.</w:t>
      </w:r>
      <w:r w:rsidR="00C61910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It also does not have enough detail, or content. The intent of providing was for </w:t>
      </w:r>
      <w:r w:rsidR="006C4259">
        <w:rPr>
          <w:rFonts w:ascii="Arial" w:eastAsia="Times New Roman" w:hAnsi="Arial" w:cs="Arial"/>
          <w:i/>
          <w:color w:val="000000"/>
          <w:sz w:val="20"/>
          <w:szCs w:val="20"/>
        </w:rPr>
        <w:t>you to see the defined goal, def</w:t>
      </w:r>
      <w:r w:rsidR="00C61910">
        <w:rPr>
          <w:rFonts w:ascii="Arial" w:eastAsia="Times New Roman" w:hAnsi="Arial" w:cs="Arial"/>
          <w:i/>
          <w:color w:val="000000"/>
          <w:sz w:val="20"/>
          <w:szCs w:val="20"/>
        </w:rPr>
        <w:t>ined strategy…..</w:t>
      </w:r>
    </w:p>
    <w:p w:rsidR="00AB1956" w:rsidRPr="005171F7" w:rsidRDefault="00AB1956" w:rsidP="002E1DA9">
      <w:pPr>
        <w:rPr>
          <w:rFonts w:ascii="Arial" w:eastAsia="Times New Roman" w:hAnsi="Arial" w:cs="Arial"/>
          <w:i/>
          <w:color w:val="000000"/>
          <w:sz w:val="20"/>
          <w:szCs w:val="20"/>
        </w:rPr>
      </w:pPr>
    </w:p>
    <w:tbl>
      <w:tblPr>
        <w:tblW w:w="98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6"/>
        <w:gridCol w:w="3596"/>
      </w:tblGrid>
      <w:tr w:rsidR="002E1DA9" w:rsidRPr="00994152" w:rsidTr="002E1DA9">
        <w:trPr>
          <w:trHeight w:val="828"/>
          <w:tblCellSpacing w:w="0" w:type="dxa"/>
        </w:trPr>
        <w:tc>
          <w:tcPr>
            <w:tcW w:w="6276" w:type="dxa"/>
            <w:shd w:val="clear" w:color="auto" w:fill="0F243E"/>
            <w:vAlign w:val="center"/>
            <w:hideMark/>
          </w:tcPr>
          <w:p w:rsidR="002E1DA9" w:rsidRPr="00994152" w:rsidRDefault="002E1DA9" w:rsidP="002E1D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FFFF"/>
                <w:sz w:val="48"/>
                <w:szCs w:val="48"/>
              </w:rPr>
              <w:t>Criteria</w:t>
            </w:r>
            <w:r w:rsidRPr="00994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6" w:type="dxa"/>
            <w:shd w:val="clear" w:color="auto" w:fill="0F243E"/>
            <w:vAlign w:val="center"/>
            <w:hideMark/>
          </w:tcPr>
          <w:p w:rsidR="002E1DA9" w:rsidRPr="00994152" w:rsidRDefault="002E1DA9" w:rsidP="00680662">
            <w:pPr>
              <w:spacing w:before="100" w:beforeAutospacing="1" w:after="100" w:afterAutospacing="1" w:line="240" w:lineRule="auto"/>
              <w:ind w:left="5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1DA9" w:rsidRPr="00994152" w:rsidRDefault="002E1DA9" w:rsidP="002E1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152">
        <w:rPr>
          <w:rFonts w:ascii="Arial" w:eastAsia="Times New Roman" w:hAnsi="Arial" w:cs="Arial"/>
          <w:b/>
          <w:bCs/>
          <w:sz w:val="20"/>
        </w:rPr>
        <w:t>Formatting Requirements</w:t>
      </w:r>
      <w:r w:rsidRPr="00994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1DA9" w:rsidRPr="00994152" w:rsidRDefault="002E1DA9" w:rsidP="002E1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152">
        <w:rPr>
          <w:rFonts w:ascii="Arial" w:eastAsia="Times New Roman" w:hAnsi="Arial" w:cs="Arial"/>
          <w:sz w:val="20"/>
          <w:szCs w:val="20"/>
        </w:rPr>
        <w:t xml:space="preserve">Project </w:t>
      </w:r>
      <w:r w:rsidRPr="00994152">
        <w:rPr>
          <w:rFonts w:ascii="Arial" w:eastAsia="Times New Roman" w:hAnsi="Arial" w:cs="Arial"/>
          <w:b/>
          <w:bCs/>
          <w:sz w:val="20"/>
        </w:rPr>
        <w:t xml:space="preserve">must </w:t>
      </w:r>
      <w:r w:rsidRPr="00994152">
        <w:rPr>
          <w:rFonts w:ascii="Arial" w:eastAsia="Times New Roman" w:hAnsi="Arial" w:cs="Arial"/>
          <w:sz w:val="20"/>
          <w:szCs w:val="20"/>
        </w:rPr>
        <w:t>follow APA guidelines.</w:t>
      </w:r>
      <w:r w:rsidRPr="00994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1DA9" w:rsidRPr="00994152" w:rsidRDefault="002E1DA9" w:rsidP="002E1D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152">
        <w:rPr>
          <w:rFonts w:ascii="Arial" w:eastAsia="Times New Roman" w:hAnsi="Arial" w:cs="Arial"/>
          <w:sz w:val="20"/>
          <w:szCs w:val="20"/>
        </w:rPr>
        <w:t xml:space="preserve">Double-spaced </w:t>
      </w:r>
    </w:p>
    <w:p w:rsidR="002E1DA9" w:rsidRPr="00994152" w:rsidRDefault="002E1DA9" w:rsidP="002E1D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152">
        <w:rPr>
          <w:rFonts w:ascii="Arial" w:eastAsia="Times New Roman" w:hAnsi="Arial" w:cs="Arial"/>
          <w:sz w:val="20"/>
          <w:szCs w:val="20"/>
        </w:rPr>
        <w:t xml:space="preserve">1 inch Margins </w:t>
      </w:r>
    </w:p>
    <w:p w:rsidR="002E1DA9" w:rsidRPr="00994152" w:rsidRDefault="002E1DA9" w:rsidP="002E1D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152">
        <w:rPr>
          <w:rFonts w:ascii="Arial" w:eastAsia="Times New Roman" w:hAnsi="Arial" w:cs="Arial"/>
          <w:sz w:val="20"/>
          <w:szCs w:val="20"/>
        </w:rPr>
        <w:t xml:space="preserve">12 point professional font </w:t>
      </w:r>
    </w:p>
    <w:p w:rsidR="002E1DA9" w:rsidRPr="00994152" w:rsidRDefault="007D4951" w:rsidP="002E1D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>Headers and footers to follow APA</w:t>
      </w:r>
    </w:p>
    <w:p w:rsidR="002E1DA9" w:rsidRPr="00994152" w:rsidRDefault="002E1DA9" w:rsidP="002E1D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152">
        <w:rPr>
          <w:rFonts w:ascii="Arial" w:eastAsia="Times New Roman" w:hAnsi="Arial" w:cs="Arial"/>
          <w:sz w:val="20"/>
          <w:szCs w:val="20"/>
        </w:rPr>
        <w:t xml:space="preserve">File name, first </w:t>
      </w:r>
      <w:r w:rsidR="00FA1ED8">
        <w:rPr>
          <w:rFonts w:ascii="Arial" w:eastAsia="Times New Roman" w:hAnsi="Arial" w:cs="Arial"/>
          <w:sz w:val="20"/>
          <w:szCs w:val="20"/>
        </w:rPr>
        <w:t>initial</w:t>
      </w:r>
      <w:r w:rsidR="00BE69C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BE69C0">
        <w:rPr>
          <w:rFonts w:ascii="Arial" w:eastAsia="Times New Roman" w:hAnsi="Arial" w:cs="Arial"/>
          <w:sz w:val="20"/>
          <w:szCs w:val="20"/>
        </w:rPr>
        <w:t>lastname</w:t>
      </w:r>
      <w:proofErr w:type="spellEnd"/>
      <w:r w:rsidR="00FA1ED8">
        <w:rPr>
          <w:rFonts w:ascii="Arial" w:eastAsia="Times New Roman" w:hAnsi="Arial" w:cs="Arial"/>
          <w:sz w:val="20"/>
          <w:szCs w:val="20"/>
        </w:rPr>
        <w:t xml:space="preserve"> and project (ex. </w:t>
      </w:r>
      <w:proofErr w:type="spellStart"/>
      <w:r w:rsidR="00FA1ED8">
        <w:rPr>
          <w:rFonts w:ascii="Arial" w:eastAsia="Times New Roman" w:hAnsi="Arial" w:cs="Arial"/>
          <w:sz w:val="20"/>
          <w:szCs w:val="20"/>
        </w:rPr>
        <w:t>CSegura</w:t>
      </w:r>
      <w:r w:rsidRPr="00994152">
        <w:rPr>
          <w:rFonts w:ascii="Arial" w:eastAsia="Times New Roman" w:hAnsi="Arial" w:cs="Arial"/>
          <w:sz w:val="20"/>
          <w:szCs w:val="20"/>
        </w:rPr>
        <w:t>_Case</w:t>
      </w:r>
      <w:proofErr w:type="spellEnd"/>
      <w:r w:rsidRPr="00994152">
        <w:rPr>
          <w:rFonts w:ascii="Arial" w:eastAsia="Times New Roman" w:hAnsi="Arial" w:cs="Arial"/>
          <w:sz w:val="20"/>
          <w:szCs w:val="20"/>
        </w:rPr>
        <w:t xml:space="preserve"> Study) </w:t>
      </w:r>
    </w:p>
    <w:p w:rsidR="002E1DA9" w:rsidRPr="005B7BBE" w:rsidRDefault="002E1DA9" w:rsidP="002E1D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152">
        <w:rPr>
          <w:rFonts w:ascii="Arial" w:eastAsia="Times New Roman" w:hAnsi="Arial" w:cs="Arial"/>
          <w:i/>
          <w:iCs/>
          <w:sz w:val="20"/>
        </w:rPr>
        <w:lastRenderedPageBreak/>
        <w:t>Use of tables, graphs, images, etc. of appropriate size that are relevant to the information bein</w:t>
      </w:r>
      <w:r w:rsidR="00B557D5">
        <w:rPr>
          <w:rFonts w:ascii="Arial" w:eastAsia="Times New Roman" w:hAnsi="Arial" w:cs="Arial"/>
          <w:i/>
          <w:iCs/>
          <w:sz w:val="20"/>
        </w:rPr>
        <w:t>g conveyed is highly encouraged but do not count toward word count</w:t>
      </w:r>
    </w:p>
    <w:p w:rsidR="002E1DA9" w:rsidRPr="00994152" w:rsidRDefault="002E1DA9" w:rsidP="002E1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152">
        <w:rPr>
          <w:rFonts w:ascii="Arial" w:eastAsia="Times New Roman" w:hAnsi="Arial" w:cs="Arial"/>
          <w:b/>
          <w:bCs/>
          <w:sz w:val="20"/>
        </w:rPr>
        <w:t>Content Requirements</w:t>
      </w:r>
      <w:r w:rsidRPr="00994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1DA9" w:rsidRPr="00994152" w:rsidRDefault="002E1DA9" w:rsidP="002E1D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152">
        <w:rPr>
          <w:rFonts w:ascii="Arial" w:eastAsia="Times New Roman" w:hAnsi="Arial" w:cs="Arial"/>
          <w:color w:val="000000"/>
          <w:sz w:val="20"/>
          <w:szCs w:val="20"/>
        </w:rPr>
        <w:t xml:space="preserve">Minimum of </w:t>
      </w:r>
      <w:r w:rsidR="00551461">
        <w:rPr>
          <w:rFonts w:ascii="Arial" w:eastAsia="Times New Roman" w:hAnsi="Arial" w:cs="Arial"/>
          <w:color w:val="000000"/>
          <w:sz w:val="20"/>
          <w:szCs w:val="20"/>
        </w:rPr>
        <w:t>1000</w:t>
      </w:r>
      <w:r w:rsidRPr="00994152">
        <w:rPr>
          <w:rFonts w:ascii="Arial" w:eastAsia="Times New Roman" w:hAnsi="Arial" w:cs="Arial"/>
          <w:color w:val="000000"/>
          <w:sz w:val="20"/>
          <w:szCs w:val="20"/>
        </w:rPr>
        <w:t xml:space="preserve"> words, maximum </w:t>
      </w:r>
      <w:r w:rsidR="00551461">
        <w:rPr>
          <w:rFonts w:ascii="Arial" w:eastAsia="Times New Roman" w:hAnsi="Arial" w:cs="Arial"/>
          <w:color w:val="000000"/>
          <w:sz w:val="20"/>
          <w:szCs w:val="20"/>
        </w:rPr>
        <w:t xml:space="preserve">1500 </w:t>
      </w:r>
      <w:r w:rsidRPr="00994152">
        <w:rPr>
          <w:rFonts w:ascii="Arial" w:eastAsia="Times New Roman" w:hAnsi="Arial" w:cs="Arial"/>
          <w:color w:val="000000"/>
          <w:sz w:val="20"/>
          <w:szCs w:val="20"/>
        </w:rPr>
        <w:t xml:space="preserve">words </w:t>
      </w:r>
    </w:p>
    <w:p w:rsidR="002E1DA9" w:rsidRPr="00994152" w:rsidRDefault="002E1DA9" w:rsidP="002E1DA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152">
        <w:rPr>
          <w:rFonts w:ascii="Arial" w:eastAsia="Times New Roman" w:hAnsi="Arial" w:cs="Arial"/>
          <w:i/>
          <w:iCs/>
          <w:color w:val="000000"/>
          <w:sz w:val="20"/>
        </w:rPr>
        <w:t xml:space="preserve">Excluding </w:t>
      </w:r>
      <w:r w:rsidR="004E0D0A">
        <w:rPr>
          <w:rFonts w:ascii="Arial" w:eastAsia="Times New Roman" w:hAnsi="Arial" w:cs="Arial"/>
          <w:i/>
          <w:iCs/>
          <w:color w:val="000000"/>
          <w:sz w:val="20"/>
        </w:rPr>
        <w:t>title</w:t>
      </w:r>
      <w:r w:rsidRPr="00994152">
        <w:rPr>
          <w:rFonts w:ascii="Arial" w:eastAsia="Times New Roman" w:hAnsi="Arial" w:cs="Arial"/>
          <w:i/>
          <w:iCs/>
          <w:color w:val="000000"/>
          <w:sz w:val="20"/>
        </w:rPr>
        <w:t xml:space="preserve"> and </w:t>
      </w:r>
      <w:r w:rsidR="004E0D0A">
        <w:rPr>
          <w:rFonts w:ascii="Arial" w:eastAsia="Times New Roman" w:hAnsi="Arial" w:cs="Arial"/>
          <w:i/>
          <w:iCs/>
          <w:color w:val="000000"/>
          <w:sz w:val="20"/>
        </w:rPr>
        <w:t xml:space="preserve">reference </w:t>
      </w:r>
      <w:r w:rsidRPr="00994152">
        <w:rPr>
          <w:rFonts w:ascii="Arial" w:eastAsia="Times New Roman" w:hAnsi="Arial" w:cs="Arial"/>
          <w:i/>
          <w:iCs/>
          <w:color w:val="000000"/>
          <w:sz w:val="20"/>
        </w:rPr>
        <w:t>page</w:t>
      </w:r>
      <w:r w:rsidR="004E0D0A">
        <w:rPr>
          <w:rFonts w:ascii="Arial" w:eastAsia="Times New Roman" w:hAnsi="Arial" w:cs="Arial"/>
          <w:i/>
          <w:iCs/>
          <w:color w:val="000000"/>
          <w:sz w:val="20"/>
        </w:rPr>
        <w:t>s</w:t>
      </w:r>
      <w:r w:rsidRPr="009941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2E1DA9" w:rsidRPr="00994152" w:rsidRDefault="002E1DA9" w:rsidP="002E1D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152">
        <w:rPr>
          <w:rFonts w:ascii="Arial" w:eastAsia="Times New Roman" w:hAnsi="Arial" w:cs="Arial"/>
          <w:color w:val="000000"/>
          <w:sz w:val="20"/>
          <w:szCs w:val="20"/>
        </w:rPr>
        <w:t xml:space="preserve">Title Page including </w:t>
      </w:r>
    </w:p>
    <w:p w:rsidR="002E1DA9" w:rsidRPr="00994152" w:rsidRDefault="002E1DA9" w:rsidP="002E1DA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152">
        <w:rPr>
          <w:rFonts w:ascii="Arial" w:eastAsia="Times New Roman" w:hAnsi="Arial" w:cs="Arial"/>
          <w:color w:val="000000"/>
          <w:sz w:val="20"/>
          <w:szCs w:val="20"/>
        </w:rPr>
        <w:t xml:space="preserve">Project Name </w:t>
      </w:r>
    </w:p>
    <w:p w:rsidR="002E1DA9" w:rsidRPr="00994152" w:rsidRDefault="002E1DA9" w:rsidP="002E1DA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152">
        <w:rPr>
          <w:rFonts w:ascii="Arial" w:eastAsia="Times New Roman" w:hAnsi="Arial" w:cs="Arial"/>
          <w:color w:val="000000"/>
          <w:sz w:val="20"/>
          <w:szCs w:val="20"/>
        </w:rPr>
        <w:t xml:space="preserve">Your Name </w:t>
      </w:r>
    </w:p>
    <w:p w:rsidR="002E1DA9" w:rsidRPr="00994152" w:rsidRDefault="002E1DA9" w:rsidP="002E1DA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152">
        <w:rPr>
          <w:rFonts w:ascii="Arial" w:eastAsia="Times New Roman" w:hAnsi="Arial" w:cs="Arial"/>
          <w:color w:val="000000"/>
          <w:sz w:val="20"/>
          <w:szCs w:val="20"/>
        </w:rPr>
        <w:t xml:space="preserve">Instructor's Name </w:t>
      </w:r>
    </w:p>
    <w:p w:rsidR="002E1DA9" w:rsidRPr="00994152" w:rsidRDefault="002E1DA9" w:rsidP="002E1DA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152">
        <w:rPr>
          <w:rFonts w:ascii="Arial" w:eastAsia="Times New Roman" w:hAnsi="Arial" w:cs="Arial"/>
          <w:color w:val="000000"/>
          <w:sz w:val="20"/>
          <w:szCs w:val="20"/>
        </w:rPr>
        <w:t xml:space="preserve">Course Name/Number </w:t>
      </w:r>
    </w:p>
    <w:p w:rsidR="002E1DA9" w:rsidRPr="00994152" w:rsidRDefault="002E1DA9" w:rsidP="002E1DA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152">
        <w:rPr>
          <w:rFonts w:ascii="Arial" w:eastAsia="Times New Roman" w:hAnsi="Arial" w:cs="Arial"/>
          <w:color w:val="000000"/>
          <w:sz w:val="20"/>
          <w:szCs w:val="20"/>
        </w:rPr>
        <w:t xml:space="preserve">Paper Title </w:t>
      </w:r>
    </w:p>
    <w:p w:rsidR="002E1DA9" w:rsidRPr="00994152" w:rsidRDefault="002E1DA9" w:rsidP="002E1D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152">
        <w:rPr>
          <w:rFonts w:ascii="Arial" w:eastAsia="Times New Roman" w:hAnsi="Arial" w:cs="Arial"/>
          <w:color w:val="000000"/>
          <w:sz w:val="20"/>
          <w:szCs w:val="20"/>
        </w:rPr>
        <w:t xml:space="preserve">Case Study Requirements </w:t>
      </w:r>
    </w:p>
    <w:p w:rsidR="002E1DA9" w:rsidRPr="002E1DA9" w:rsidRDefault="002E1DA9" w:rsidP="002E1DA9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152">
        <w:rPr>
          <w:rFonts w:ascii="Arial" w:eastAsia="Times New Roman" w:hAnsi="Arial" w:cs="Arial"/>
          <w:color w:val="000000"/>
          <w:sz w:val="20"/>
          <w:szCs w:val="20"/>
        </w:rPr>
        <w:t xml:space="preserve">Introduction and Synopsis of Article / Case </w:t>
      </w:r>
    </w:p>
    <w:p w:rsidR="002E1DA9" w:rsidRPr="002E1DA9" w:rsidRDefault="002E1DA9" w:rsidP="002E1DA9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152">
        <w:rPr>
          <w:rFonts w:ascii="Arial" w:eastAsia="Times New Roman" w:hAnsi="Arial" w:cs="Arial"/>
          <w:color w:val="000000"/>
          <w:sz w:val="20"/>
          <w:szCs w:val="20"/>
        </w:rPr>
        <w:t xml:space="preserve">Goal of Organization or Individual </w:t>
      </w:r>
    </w:p>
    <w:p w:rsidR="002E1DA9" w:rsidRPr="00994152" w:rsidRDefault="002E1DA9" w:rsidP="002E1DA9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152">
        <w:rPr>
          <w:rFonts w:ascii="Arial" w:eastAsia="Times New Roman" w:hAnsi="Arial" w:cs="Arial"/>
          <w:color w:val="000000"/>
          <w:sz w:val="20"/>
          <w:szCs w:val="20"/>
        </w:rPr>
        <w:t xml:space="preserve">Strategy Employed to Accomplish Goal </w:t>
      </w:r>
    </w:p>
    <w:p w:rsidR="002E1DA9" w:rsidRPr="00994152" w:rsidRDefault="002E1DA9" w:rsidP="002E1DA9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152">
        <w:rPr>
          <w:rFonts w:ascii="Arial" w:eastAsia="Times New Roman" w:hAnsi="Arial" w:cs="Arial"/>
          <w:color w:val="000000"/>
          <w:sz w:val="20"/>
          <w:szCs w:val="20"/>
        </w:rPr>
        <w:t xml:space="preserve">Measurable Success Factors </w:t>
      </w:r>
    </w:p>
    <w:p w:rsidR="002E1DA9" w:rsidRPr="00994152" w:rsidRDefault="002E1DA9" w:rsidP="002E1DA9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152">
        <w:rPr>
          <w:rFonts w:ascii="Arial" w:eastAsia="Times New Roman" w:hAnsi="Arial" w:cs="Arial"/>
          <w:color w:val="000000"/>
          <w:sz w:val="20"/>
          <w:szCs w:val="20"/>
        </w:rPr>
        <w:t xml:space="preserve">Conclusion and Analysis of End Results of Initiative </w:t>
      </w:r>
    </w:p>
    <w:p w:rsidR="002E1DA9" w:rsidRPr="00994152" w:rsidRDefault="002E1DA9" w:rsidP="002E1DA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Reference</w:t>
      </w:r>
      <w:r w:rsidRPr="00994152">
        <w:rPr>
          <w:rFonts w:ascii="Arial" w:eastAsia="Times New Roman" w:hAnsi="Arial" w:cs="Arial"/>
          <w:color w:val="000000"/>
          <w:sz w:val="20"/>
          <w:szCs w:val="20"/>
        </w:rPr>
        <w:t xml:space="preserve"> Page </w:t>
      </w:r>
    </w:p>
    <w:p w:rsidR="002E1DA9" w:rsidRDefault="002E1DA9" w:rsidP="002E1DA9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152">
        <w:rPr>
          <w:rFonts w:ascii="Arial" w:eastAsia="Times New Roman" w:hAnsi="Arial" w:cs="Arial"/>
          <w:color w:val="000000"/>
          <w:sz w:val="20"/>
          <w:szCs w:val="20"/>
        </w:rPr>
        <w:t xml:space="preserve">Minimum of 2 professional / scholarly sources. </w:t>
      </w:r>
      <w:r w:rsidRPr="00994152">
        <w:rPr>
          <w:rFonts w:ascii="Arial" w:eastAsia="Times New Roman" w:hAnsi="Arial" w:cs="Arial"/>
          <w:i/>
          <w:iCs/>
          <w:color w:val="000000"/>
          <w:sz w:val="20"/>
        </w:rPr>
        <w:t>Sites like Wikipedia are not permitted. Ensure you have both full and in text references. Work that is not cited properly (</w:t>
      </w:r>
      <w:r w:rsidRPr="00994152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</w:rPr>
        <w:t>having both full and in text references</w:t>
      </w:r>
      <w:r w:rsidRPr="00994152">
        <w:rPr>
          <w:rFonts w:ascii="Arial" w:eastAsia="Times New Roman" w:hAnsi="Arial" w:cs="Arial"/>
          <w:i/>
          <w:iCs/>
          <w:color w:val="000000"/>
          <w:sz w:val="20"/>
        </w:rPr>
        <w:t>) may be returned to student to fix before it is graded.</w:t>
      </w:r>
      <w:r w:rsidRPr="00994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57D5" w:rsidRDefault="00B557D5" w:rsidP="00B557D5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D5" w:rsidRPr="00994152" w:rsidRDefault="00B557D5" w:rsidP="00B557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 xml:space="preserve">File submitted should be a Microsoft word document with a .doc or </w:t>
      </w:r>
      <w:proofErr w:type="spellStart"/>
      <w:r>
        <w:rPr>
          <w:rFonts w:ascii="Arial" w:eastAsia="Times New Roman" w:hAnsi="Arial" w:cs="Arial"/>
          <w:sz w:val="20"/>
          <w:szCs w:val="20"/>
        </w:rPr>
        <w:t>docx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extension.  PDF or open office file </w:t>
      </w:r>
      <w:proofErr w:type="spellStart"/>
      <w:r>
        <w:rPr>
          <w:rFonts w:ascii="Arial" w:eastAsia="Times New Roman" w:hAnsi="Arial" w:cs="Arial"/>
          <w:sz w:val="20"/>
          <w:szCs w:val="20"/>
        </w:rPr>
        <w:t>etc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file extensions will not be accepted. </w:t>
      </w:r>
    </w:p>
    <w:p w:rsidR="00B557D5" w:rsidRPr="00994152" w:rsidRDefault="00B557D5" w:rsidP="00B557D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1DA9" w:rsidRPr="00994152" w:rsidRDefault="002E1DA9" w:rsidP="002E1D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152">
        <w:rPr>
          <w:rFonts w:ascii="Arial" w:eastAsia="Times New Roman" w:hAnsi="Arial" w:cs="Arial"/>
          <w:b/>
          <w:bCs/>
          <w:color w:val="000066"/>
          <w:sz w:val="20"/>
        </w:rPr>
        <w:t>Due Date:</w:t>
      </w:r>
      <w:r w:rsidRPr="00994152">
        <w:rPr>
          <w:rFonts w:ascii="Arial" w:eastAsia="Times New Roman" w:hAnsi="Arial" w:cs="Arial"/>
          <w:sz w:val="20"/>
          <w:szCs w:val="20"/>
        </w:rPr>
        <w:t xml:space="preserve"> </w:t>
      </w:r>
      <w:r w:rsidR="00AB1956">
        <w:rPr>
          <w:rFonts w:ascii="Arial" w:eastAsia="Times New Roman" w:hAnsi="Arial" w:cs="Arial"/>
          <w:b/>
          <w:bCs/>
          <w:color w:val="ED1C24"/>
          <w:sz w:val="20"/>
        </w:rPr>
        <w:t>June</w:t>
      </w:r>
      <w:r w:rsidR="00566DE7">
        <w:rPr>
          <w:rFonts w:ascii="Arial" w:eastAsia="Times New Roman" w:hAnsi="Arial" w:cs="Arial"/>
          <w:b/>
          <w:bCs/>
          <w:color w:val="ED1C24"/>
          <w:sz w:val="20"/>
        </w:rPr>
        <w:t xml:space="preserve"> </w:t>
      </w:r>
      <w:r w:rsidR="004C5921">
        <w:rPr>
          <w:rFonts w:ascii="Arial" w:eastAsia="Times New Roman" w:hAnsi="Arial" w:cs="Arial"/>
          <w:b/>
          <w:bCs/>
          <w:color w:val="ED1C24"/>
          <w:sz w:val="20"/>
        </w:rPr>
        <w:t>4</w:t>
      </w:r>
      <w:r w:rsidR="00BE69C0">
        <w:rPr>
          <w:rFonts w:ascii="Arial" w:eastAsia="Times New Roman" w:hAnsi="Arial" w:cs="Arial"/>
          <w:b/>
          <w:bCs/>
          <w:color w:val="ED1C24"/>
          <w:sz w:val="20"/>
        </w:rPr>
        <w:t>, 2016</w:t>
      </w:r>
    </w:p>
    <w:p w:rsidR="002E1DA9" w:rsidRPr="00994152" w:rsidRDefault="002E1DA9" w:rsidP="002E1D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15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A1ED8" w:rsidRPr="00FA1ED8" w:rsidRDefault="00FA1ED8" w:rsidP="002E1DA9">
      <w:bookmarkStart w:id="0" w:name="_GoBack"/>
      <w:bookmarkEnd w:id="0"/>
    </w:p>
    <w:sectPr w:rsidR="00FA1ED8" w:rsidRPr="00FA1ED8" w:rsidSect="00243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08B"/>
    <w:multiLevelType w:val="multilevel"/>
    <w:tmpl w:val="306632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396152C"/>
    <w:multiLevelType w:val="multilevel"/>
    <w:tmpl w:val="CAAEF2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D85291E"/>
    <w:multiLevelType w:val="multilevel"/>
    <w:tmpl w:val="16DAF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C2D9E"/>
    <w:multiLevelType w:val="multilevel"/>
    <w:tmpl w:val="83D2AC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35104"/>
    <w:multiLevelType w:val="multilevel"/>
    <w:tmpl w:val="AAB0C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6E109E"/>
    <w:multiLevelType w:val="multilevel"/>
    <w:tmpl w:val="2B20AE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A9"/>
    <w:rsid w:val="00010D36"/>
    <w:rsid w:val="00043BAC"/>
    <w:rsid w:val="00046716"/>
    <w:rsid w:val="00167493"/>
    <w:rsid w:val="00171FBE"/>
    <w:rsid w:val="00243C36"/>
    <w:rsid w:val="00266AAB"/>
    <w:rsid w:val="002741A7"/>
    <w:rsid w:val="002E0372"/>
    <w:rsid w:val="002E1DA9"/>
    <w:rsid w:val="00381671"/>
    <w:rsid w:val="00396207"/>
    <w:rsid w:val="00412D47"/>
    <w:rsid w:val="004749C9"/>
    <w:rsid w:val="00475B9A"/>
    <w:rsid w:val="00490858"/>
    <w:rsid w:val="00496E47"/>
    <w:rsid w:val="004C5921"/>
    <w:rsid w:val="004E0D0A"/>
    <w:rsid w:val="005171F7"/>
    <w:rsid w:val="00551461"/>
    <w:rsid w:val="00566DE7"/>
    <w:rsid w:val="005756E9"/>
    <w:rsid w:val="005B7BBE"/>
    <w:rsid w:val="00602175"/>
    <w:rsid w:val="006101A6"/>
    <w:rsid w:val="00621A11"/>
    <w:rsid w:val="00622410"/>
    <w:rsid w:val="00633EB6"/>
    <w:rsid w:val="00645FE8"/>
    <w:rsid w:val="006C4259"/>
    <w:rsid w:val="006D0BC0"/>
    <w:rsid w:val="0071640E"/>
    <w:rsid w:val="007D4951"/>
    <w:rsid w:val="0089345A"/>
    <w:rsid w:val="008E0720"/>
    <w:rsid w:val="009339C8"/>
    <w:rsid w:val="009403F6"/>
    <w:rsid w:val="009563D2"/>
    <w:rsid w:val="00966512"/>
    <w:rsid w:val="009B3E98"/>
    <w:rsid w:val="009B4F60"/>
    <w:rsid w:val="009C68AE"/>
    <w:rsid w:val="009C78E4"/>
    <w:rsid w:val="009D666C"/>
    <w:rsid w:val="00AB1956"/>
    <w:rsid w:val="00B557D5"/>
    <w:rsid w:val="00BD354B"/>
    <w:rsid w:val="00BE69C0"/>
    <w:rsid w:val="00C364C7"/>
    <w:rsid w:val="00C42DB1"/>
    <w:rsid w:val="00C61910"/>
    <w:rsid w:val="00C71C1D"/>
    <w:rsid w:val="00C751D7"/>
    <w:rsid w:val="00CE3DD0"/>
    <w:rsid w:val="00D12343"/>
    <w:rsid w:val="00E6102E"/>
    <w:rsid w:val="00E92023"/>
    <w:rsid w:val="00F03B70"/>
    <w:rsid w:val="00FA1ED8"/>
    <w:rsid w:val="00FB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E42A"/>
  <w15:docId w15:val="{F481132B-C2B2-4401-AF59-1C2F913B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4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bilemarketer.com/cms/resources/case-studies/1216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ONASSIS BANSON</cp:lastModifiedBy>
  <cp:revision>2</cp:revision>
  <dcterms:created xsi:type="dcterms:W3CDTF">2016-06-02T02:37:00Z</dcterms:created>
  <dcterms:modified xsi:type="dcterms:W3CDTF">2016-06-02T02:37:00Z</dcterms:modified>
</cp:coreProperties>
</file>